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55592" w14:textId="303517FC" w:rsidR="008918BD" w:rsidRPr="004B647A" w:rsidRDefault="00EF2CFF" w:rsidP="004B647A">
      <w:pPr>
        <w:jc w:val="center"/>
        <w:outlineLvl w:val="1"/>
        <w:rPr>
          <w:color w:val="00B0F0"/>
          <w:sz w:val="26"/>
          <w:szCs w:val="26"/>
        </w:rPr>
      </w:pPr>
      <w:bookmarkStart w:id="0" w:name="_GoBack"/>
      <w:bookmarkEnd w:id="0"/>
      <w:r w:rsidRPr="004B647A">
        <w:rPr>
          <w:color w:val="00B0F0"/>
          <w:sz w:val="26"/>
          <w:szCs w:val="26"/>
        </w:rPr>
        <w:t>Základní škola a Praktická škola SVÍTÁNÍ, o.p.s. vyhlašuje přijímací řízení do</w:t>
      </w:r>
      <w:r w:rsidR="004B647A">
        <w:rPr>
          <w:color w:val="00B0F0"/>
          <w:sz w:val="26"/>
          <w:szCs w:val="26"/>
        </w:rPr>
        <w:t> </w:t>
      </w:r>
      <w:r w:rsidRPr="004B647A">
        <w:rPr>
          <w:color w:val="00B0F0"/>
          <w:sz w:val="26"/>
          <w:szCs w:val="26"/>
        </w:rPr>
        <w:t>Praktické</w:t>
      </w:r>
      <w:r w:rsidR="004B647A">
        <w:rPr>
          <w:color w:val="00B0F0"/>
          <w:sz w:val="26"/>
          <w:szCs w:val="26"/>
        </w:rPr>
        <w:t> </w:t>
      </w:r>
      <w:r w:rsidRPr="004B647A">
        <w:rPr>
          <w:color w:val="00B0F0"/>
          <w:sz w:val="26"/>
          <w:szCs w:val="26"/>
        </w:rPr>
        <w:t>školy dvouleté</w:t>
      </w:r>
    </w:p>
    <w:p w14:paraId="415620C1" w14:textId="77777777" w:rsidR="00A83FCB" w:rsidRPr="00A83FCB" w:rsidRDefault="00A83FCB" w:rsidP="00A83FCB">
      <w:pPr>
        <w:keepNext/>
        <w:tabs>
          <w:tab w:val="left" w:pos="284"/>
        </w:tabs>
        <w:spacing w:before="60" w:beforeAutospacing="0" w:after="240" w:afterAutospacing="0"/>
        <w:ind w:left="284" w:hanging="284"/>
        <w:jc w:val="center"/>
        <w:outlineLvl w:val="1"/>
        <w:rPr>
          <w:b/>
          <w:sz w:val="22"/>
          <w:szCs w:val="20"/>
          <w:u w:val="single"/>
        </w:rPr>
      </w:pPr>
      <w:r w:rsidRPr="00A83FCB">
        <w:rPr>
          <w:b/>
          <w:sz w:val="22"/>
          <w:szCs w:val="20"/>
          <w:u w:val="single"/>
        </w:rPr>
        <w:t>Kritéria přijímacího řízení</w:t>
      </w:r>
      <w:r w:rsidR="00EF2CFF">
        <w:rPr>
          <w:b/>
          <w:sz w:val="22"/>
          <w:szCs w:val="20"/>
          <w:u w:val="single"/>
        </w:rPr>
        <w:t>:</w:t>
      </w:r>
    </w:p>
    <w:p w14:paraId="2033619C" w14:textId="77777777" w:rsidR="00EF2CFF" w:rsidRPr="000357E4" w:rsidRDefault="00A83FCB" w:rsidP="000357E4">
      <w:pPr>
        <w:pStyle w:val="Odstavecseseznamem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rPr>
          <w:sz w:val="22"/>
          <w:szCs w:val="20"/>
        </w:rPr>
      </w:pPr>
      <w:r w:rsidRPr="00342C23">
        <w:rPr>
          <w:sz w:val="22"/>
          <w:szCs w:val="20"/>
        </w:rPr>
        <w:t>Praktická škola dvouletá je určena žákům se středně těžkým mentálním postižením, případně lehkým mentálním postižením v kombinaci s dalším zdravotním postižením, kteří ukončili:</w:t>
      </w:r>
    </w:p>
    <w:p w14:paraId="6E345AD0" w14:textId="77777777" w:rsidR="00A83FCB" w:rsidRPr="00342C23" w:rsidRDefault="00A83FCB" w:rsidP="000357E4">
      <w:pPr>
        <w:pStyle w:val="Odstavecseseznamem"/>
        <w:numPr>
          <w:ilvl w:val="0"/>
          <w:numId w:val="2"/>
        </w:numPr>
        <w:spacing w:before="0" w:beforeAutospacing="0" w:after="120" w:afterAutospacing="0"/>
        <w:ind w:left="714" w:hanging="357"/>
        <w:jc w:val="both"/>
        <w:rPr>
          <w:sz w:val="22"/>
          <w:szCs w:val="20"/>
        </w:rPr>
      </w:pPr>
      <w:r w:rsidRPr="00342C23">
        <w:rPr>
          <w:sz w:val="22"/>
          <w:szCs w:val="20"/>
        </w:rPr>
        <w:t>povinnou školní docházku v základní škole samostatně zřízené pro žáky se zdravotním postižením;</w:t>
      </w:r>
    </w:p>
    <w:p w14:paraId="698CBFCB" w14:textId="77777777" w:rsidR="00A83FCB" w:rsidRPr="00342C23" w:rsidRDefault="00A83FCB" w:rsidP="000357E4">
      <w:pPr>
        <w:pStyle w:val="Odstavecseseznamem"/>
        <w:numPr>
          <w:ilvl w:val="0"/>
          <w:numId w:val="2"/>
        </w:numPr>
        <w:spacing w:before="0" w:beforeAutospacing="0" w:after="120" w:afterAutospacing="0"/>
        <w:ind w:left="714" w:hanging="357"/>
        <w:jc w:val="both"/>
        <w:rPr>
          <w:sz w:val="22"/>
          <w:szCs w:val="20"/>
        </w:rPr>
      </w:pPr>
      <w:r w:rsidRPr="00342C23">
        <w:rPr>
          <w:sz w:val="22"/>
          <w:szCs w:val="20"/>
        </w:rPr>
        <w:t>povinnou školní docházku v základní škole speciální;</w:t>
      </w:r>
    </w:p>
    <w:p w14:paraId="57A6ADAE" w14:textId="77777777" w:rsidR="00A83FCB" w:rsidRPr="00342C23" w:rsidRDefault="00A83FCB" w:rsidP="000357E4">
      <w:pPr>
        <w:pStyle w:val="Odstavecseseznamem"/>
        <w:numPr>
          <w:ilvl w:val="0"/>
          <w:numId w:val="2"/>
        </w:numPr>
        <w:spacing w:before="0" w:beforeAutospacing="0" w:after="120" w:afterAutospacing="0"/>
        <w:ind w:left="714" w:hanging="357"/>
        <w:jc w:val="both"/>
        <w:rPr>
          <w:sz w:val="22"/>
          <w:szCs w:val="20"/>
        </w:rPr>
      </w:pPr>
      <w:r w:rsidRPr="00342C23">
        <w:rPr>
          <w:sz w:val="22"/>
          <w:szCs w:val="20"/>
        </w:rPr>
        <w:t xml:space="preserve">povinnou školní docházku, ale nezískali základní vzdělání; </w:t>
      </w:r>
    </w:p>
    <w:p w14:paraId="3061CB5F" w14:textId="77777777" w:rsidR="00A83FCB" w:rsidRPr="000357E4" w:rsidRDefault="00A83FCB" w:rsidP="000357E4">
      <w:pPr>
        <w:pStyle w:val="Odstavecseseznamem"/>
        <w:numPr>
          <w:ilvl w:val="0"/>
          <w:numId w:val="2"/>
        </w:numPr>
        <w:spacing w:before="0" w:beforeAutospacing="0" w:after="120" w:afterAutospacing="0"/>
        <w:ind w:left="714" w:hanging="357"/>
        <w:jc w:val="both"/>
        <w:rPr>
          <w:sz w:val="22"/>
          <w:szCs w:val="20"/>
        </w:rPr>
      </w:pPr>
      <w:r w:rsidRPr="00342C23">
        <w:rPr>
          <w:sz w:val="22"/>
          <w:szCs w:val="20"/>
        </w:rPr>
        <w:t>základní vzdělání v základní škole a z vážných zdravotních důvodů, které jsou v kombinaci s mentálním postižením, se nemohou vzdělávat na jiném typu školy.</w:t>
      </w:r>
    </w:p>
    <w:p w14:paraId="32C3C937" w14:textId="77777777" w:rsidR="00A83FCB" w:rsidRPr="000357E4" w:rsidRDefault="00A83FCB" w:rsidP="000357E4">
      <w:pPr>
        <w:pStyle w:val="Odstavecseseznamem"/>
        <w:numPr>
          <w:ilvl w:val="0"/>
          <w:numId w:val="1"/>
        </w:numPr>
        <w:spacing w:before="0" w:beforeAutospacing="0" w:after="120" w:afterAutospacing="0"/>
        <w:ind w:left="714" w:hanging="357"/>
        <w:rPr>
          <w:sz w:val="22"/>
          <w:szCs w:val="20"/>
        </w:rPr>
      </w:pPr>
      <w:r w:rsidRPr="00D775E3">
        <w:rPr>
          <w:sz w:val="22"/>
          <w:szCs w:val="20"/>
        </w:rPr>
        <w:t xml:space="preserve">Přihlášku do Praktické školy </w:t>
      </w:r>
      <w:r>
        <w:rPr>
          <w:sz w:val="22"/>
          <w:szCs w:val="20"/>
        </w:rPr>
        <w:t>dvouleté</w:t>
      </w:r>
      <w:r w:rsidRPr="00D775E3">
        <w:rPr>
          <w:sz w:val="22"/>
          <w:szCs w:val="20"/>
        </w:rPr>
        <w:t xml:space="preserve"> podává zletilý uchazeč</w:t>
      </w:r>
      <w:r>
        <w:rPr>
          <w:sz w:val="22"/>
          <w:szCs w:val="20"/>
        </w:rPr>
        <w:t xml:space="preserve"> </w:t>
      </w:r>
      <w:r w:rsidRPr="00D775E3">
        <w:rPr>
          <w:sz w:val="22"/>
          <w:szCs w:val="20"/>
        </w:rPr>
        <w:t>nebo zákonný zástupce nezletilého uchazeče</w:t>
      </w:r>
      <w:r w:rsidRPr="00E842BB">
        <w:rPr>
          <w:rFonts w:eastAsia="Calibri"/>
          <w:sz w:val="23"/>
          <w:szCs w:val="23"/>
          <w:lang w:eastAsia="en-US"/>
        </w:rPr>
        <w:t xml:space="preserve"> </w:t>
      </w:r>
      <w:r w:rsidRPr="00E842BB">
        <w:rPr>
          <w:sz w:val="22"/>
          <w:szCs w:val="20"/>
        </w:rPr>
        <w:t>podle § 60a odst. 1 školského zákona</w:t>
      </w:r>
      <w:r>
        <w:rPr>
          <w:sz w:val="22"/>
          <w:szCs w:val="20"/>
        </w:rPr>
        <w:t xml:space="preserve">, řediteli školy. Dále přihláška může být podána za nezletilého uchazeče </w:t>
      </w:r>
      <w:r w:rsidRPr="00E842BB">
        <w:rPr>
          <w:sz w:val="22"/>
          <w:szCs w:val="20"/>
        </w:rPr>
        <w:t xml:space="preserve">na základě plné moci </w:t>
      </w:r>
      <w:r>
        <w:rPr>
          <w:sz w:val="22"/>
          <w:szCs w:val="20"/>
        </w:rPr>
        <w:t xml:space="preserve">nebo z rozhodnutí soudu, které se přikládá </w:t>
      </w:r>
      <w:r w:rsidRPr="00E842BB">
        <w:rPr>
          <w:sz w:val="22"/>
          <w:szCs w:val="20"/>
        </w:rPr>
        <w:t xml:space="preserve">jako </w:t>
      </w:r>
      <w:r>
        <w:rPr>
          <w:sz w:val="22"/>
          <w:szCs w:val="20"/>
        </w:rPr>
        <w:t>příloha přihlášky.</w:t>
      </w:r>
      <w:r w:rsidRPr="00342C23">
        <w:rPr>
          <w:sz w:val="22"/>
          <w:szCs w:val="20"/>
        </w:rPr>
        <w:t xml:space="preserve"> </w:t>
      </w:r>
    </w:p>
    <w:p w14:paraId="1C0B0452" w14:textId="3EE3E723" w:rsidR="00A83FCB" w:rsidRPr="00954C45" w:rsidRDefault="00A83FCB" w:rsidP="000357E4">
      <w:pPr>
        <w:pStyle w:val="Odstavecseseznamem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rPr>
          <w:b/>
          <w:bCs/>
          <w:sz w:val="22"/>
          <w:szCs w:val="20"/>
        </w:rPr>
      </w:pPr>
      <w:r w:rsidRPr="00342C23">
        <w:rPr>
          <w:sz w:val="22"/>
          <w:szCs w:val="20"/>
        </w:rPr>
        <w:t>Přihláška se podává na tiskopisu předepsaném Ministerstvem škols</w:t>
      </w:r>
      <w:r>
        <w:rPr>
          <w:sz w:val="22"/>
          <w:szCs w:val="20"/>
        </w:rPr>
        <w:t xml:space="preserve">tví, mládeže a tělovýchovy </w:t>
      </w:r>
      <w:r w:rsidR="00BF6BA1">
        <w:rPr>
          <w:sz w:val="22"/>
          <w:szCs w:val="20"/>
        </w:rPr>
        <w:br/>
      </w:r>
      <w:r w:rsidRPr="00954C45">
        <w:rPr>
          <w:b/>
          <w:bCs/>
          <w:sz w:val="22"/>
          <w:szCs w:val="20"/>
        </w:rPr>
        <w:t>do 1.</w:t>
      </w:r>
      <w:r w:rsidR="00AF29CC" w:rsidRPr="00954C45">
        <w:rPr>
          <w:b/>
          <w:bCs/>
          <w:sz w:val="22"/>
          <w:szCs w:val="20"/>
        </w:rPr>
        <w:t> </w:t>
      </w:r>
      <w:r w:rsidRPr="00954C45">
        <w:rPr>
          <w:b/>
          <w:bCs/>
          <w:sz w:val="22"/>
          <w:szCs w:val="20"/>
        </w:rPr>
        <w:t>března 20</w:t>
      </w:r>
      <w:r w:rsidR="002324E2" w:rsidRPr="00954C45">
        <w:rPr>
          <w:b/>
          <w:bCs/>
          <w:sz w:val="22"/>
          <w:szCs w:val="20"/>
        </w:rPr>
        <w:t>2</w:t>
      </w:r>
      <w:r w:rsidR="00583C92">
        <w:rPr>
          <w:b/>
          <w:bCs/>
          <w:sz w:val="22"/>
          <w:szCs w:val="20"/>
        </w:rPr>
        <w:t>3</w:t>
      </w:r>
      <w:r w:rsidRPr="00954C45">
        <w:rPr>
          <w:b/>
          <w:bCs/>
          <w:sz w:val="22"/>
          <w:szCs w:val="20"/>
        </w:rPr>
        <w:t xml:space="preserve">. </w:t>
      </w:r>
    </w:p>
    <w:p w14:paraId="6DB1803F" w14:textId="77777777" w:rsidR="00A83FCB" w:rsidRPr="000357E4" w:rsidRDefault="00A83FCB" w:rsidP="000357E4">
      <w:pPr>
        <w:pStyle w:val="Odstavecseseznamem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rPr>
          <w:sz w:val="22"/>
          <w:szCs w:val="20"/>
        </w:rPr>
      </w:pPr>
      <w:r w:rsidRPr="00342C23">
        <w:rPr>
          <w:sz w:val="22"/>
          <w:szCs w:val="20"/>
        </w:rPr>
        <w:t xml:space="preserve">Součástí přihlášky je vysvědčení z posledních 2 ročníků, ve kterých uchazeč splnil nebo plní povinnou školní docházku nebo vysvědčení o ukončení kurzu pro získání základů vzdělání nebo vysvědčení o ukončení kurzu pro získání základního vzdělání, psychologické a lékařské vyšetření (kopie). </w:t>
      </w:r>
    </w:p>
    <w:p w14:paraId="4D91F582" w14:textId="77777777" w:rsidR="00A83FCB" w:rsidRPr="000357E4" w:rsidRDefault="00A83FCB" w:rsidP="000357E4">
      <w:pPr>
        <w:pStyle w:val="Odstavecseseznamem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rPr>
          <w:sz w:val="22"/>
          <w:szCs w:val="20"/>
        </w:rPr>
      </w:pPr>
      <w:r w:rsidRPr="00342C23">
        <w:rPr>
          <w:sz w:val="22"/>
          <w:szCs w:val="20"/>
        </w:rPr>
        <w:t>Ředitel školy nevypisuje do Praktické školy dvouleté přijímací zkoušky.</w:t>
      </w:r>
    </w:p>
    <w:p w14:paraId="7384698B" w14:textId="77777777" w:rsidR="00A83FCB" w:rsidRPr="000357E4" w:rsidRDefault="00A83FCB" w:rsidP="000357E4">
      <w:pPr>
        <w:pStyle w:val="Odstavecseseznamem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rPr>
          <w:sz w:val="22"/>
          <w:szCs w:val="20"/>
        </w:rPr>
      </w:pPr>
      <w:r w:rsidRPr="00342C23">
        <w:rPr>
          <w:sz w:val="22"/>
          <w:szCs w:val="20"/>
        </w:rPr>
        <w:t>Počet přijatých uchazečů je omezen kapacitou školy.</w:t>
      </w:r>
    </w:p>
    <w:p w14:paraId="39D1FA39" w14:textId="1C5E4926" w:rsidR="00A83FCB" w:rsidRPr="000357E4" w:rsidRDefault="00A83FCB" w:rsidP="000357E4">
      <w:pPr>
        <w:pStyle w:val="Odstavecseseznamem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rPr>
          <w:sz w:val="22"/>
          <w:szCs w:val="20"/>
        </w:rPr>
      </w:pPr>
      <w:r w:rsidRPr="00342C23">
        <w:rPr>
          <w:sz w:val="22"/>
          <w:szCs w:val="20"/>
        </w:rPr>
        <w:t>Ředitel školy zveřejní seznam přijatých uchazečů a nepřijatým uchazečům nebo zákonným zástupcům nezletilých nepřijatých uchazečů odešle rozhodnutí o nepřijetí</w:t>
      </w:r>
      <w:r w:rsidR="002324E2">
        <w:rPr>
          <w:sz w:val="22"/>
          <w:szCs w:val="20"/>
        </w:rPr>
        <w:t>,</w:t>
      </w:r>
      <w:r w:rsidRPr="00342C23">
        <w:rPr>
          <w:sz w:val="22"/>
          <w:szCs w:val="20"/>
        </w:rPr>
        <w:t xml:space="preserve"> a to v termínu </w:t>
      </w:r>
      <w:r w:rsidR="00BF6BA1">
        <w:rPr>
          <w:sz w:val="22"/>
          <w:szCs w:val="20"/>
        </w:rPr>
        <w:br/>
      </w:r>
      <w:r w:rsidRPr="00342C23">
        <w:rPr>
          <w:sz w:val="22"/>
          <w:szCs w:val="20"/>
        </w:rPr>
        <w:t>od 22.</w:t>
      </w:r>
      <w:r w:rsidR="00582F8E">
        <w:rPr>
          <w:sz w:val="22"/>
          <w:szCs w:val="20"/>
        </w:rPr>
        <w:t> </w:t>
      </w:r>
      <w:r w:rsidRPr="00342C23">
        <w:rPr>
          <w:sz w:val="22"/>
          <w:szCs w:val="20"/>
        </w:rPr>
        <w:t xml:space="preserve">dubna do 30. dubna </w:t>
      </w:r>
      <w:r w:rsidR="00954C45">
        <w:rPr>
          <w:sz w:val="22"/>
          <w:szCs w:val="20"/>
        </w:rPr>
        <w:t>202</w:t>
      </w:r>
      <w:r w:rsidR="00583C92">
        <w:rPr>
          <w:sz w:val="22"/>
          <w:szCs w:val="20"/>
        </w:rPr>
        <w:t>3</w:t>
      </w:r>
      <w:r w:rsidRPr="00342C23">
        <w:rPr>
          <w:sz w:val="22"/>
          <w:szCs w:val="20"/>
        </w:rPr>
        <w:t xml:space="preserve">. Je tedy nutno sledovat webové stránky naší školy nebo její vývěsní tabuli. </w:t>
      </w:r>
    </w:p>
    <w:p w14:paraId="477938F2" w14:textId="77777777" w:rsidR="00A83FCB" w:rsidRPr="000357E4" w:rsidRDefault="00A83FCB" w:rsidP="000357E4">
      <w:pPr>
        <w:pStyle w:val="Odstavecseseznamem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rPr>
          <w:sz w:val="22"/>
          <w:szCs w:val="20"/>
        </w:rPr>
      </w:pPr>
      <w:r w:rsidRPr="00342C23">
        <w:rPr>
          <w:sz w:val="22"/>
          <w:szCs w:val="20"/>
        </w:rPr>
        <w:t>Svůj úmysl vzdělávat se v dané střední škole potvrdí zletilý uchazeč, opatrovník ne</w:t>
      </w:r>
      <w:r w:rsidRPr="00342C23">
        <w:rPr>
          <w:sz w:val="22"/>
        </w:rPr>
        <w:t xml:space="preserve">bo zákonný zástupce nezletilého uchazeče </w:t>
      </w:r>
      <w:r w:rsidRPr="00342C23">
        <w:rPr>
          <w:sz w:val="22"/>
          <w:szCs w:val="20"/>
        </w:rPr>
        <w:t>odevzdáním zápisového lístku řediteli školy, který rozhodl o jeho přijetí ke vzdělávání, a to nejpozději do 10 pracovních dnů ode dne oznámení rozhodnutí. Zápisový lístek se také považuje za včas odevzdaný, pokud byl v této lhůtě předán k přepravě provozovateli poštovních služeb.</w:t>
      </w:r>
    </w:p>
    <w:p w14:paraId="108A6665" w14:textId="77777777" w:rsidR="00A83FCB" w:rsidRPr="000357E4" w:rsidRDefault="00A83FCB" w:rsidP="000357E4">
      <w:pPr>
        <w:pStyle w:val="Odstavecseseznamem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rPr>
          <w:sz w:val="22"/>
          <w:szCs w:val="20"/>
        </w:rPr>
      </w:pPr>
      <w:r w:rsidRPr="00342C23">
        <w:rPr>
          <w:sz w:val="22"/>
          <w:szCs w:val="20"/>
        </w:rPr>
        <w:t xml:space="preserve">Nebude-li zápisový lístek ve stanové lhůtě doručen, může ředitel školy  místo obsadit jiným uchazečem. </w:t>
      </w:r>
    </w:p>
    <w:p w14:paraId="2886F94C" w14:textId="4797AEB0" w:rsidR="00A83FCB" w:rsidRPr="000357E4" w:rsidRDefault="00A83FCB" w:rsidP="000357E4">
      <w:pPr>
        <w:pStyle w:val="Odstavecseseznamem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rPr>
          <w:sz w:val="22"/>
          <w:szCs w:val="20"/>
        </w:rPr>
      </w:pPr>
      <w:r w:rsidRPr="00342C23">
        <w:rPr>
          <w:sz w:val="22"/>
          <w:szCs w:val="20"/>
        </w:rPr>
        <w:t xml:space="preserve">Odvolání uchazeče proti rozhodnutí ředitele školy o výsledku přijímacího řízení lze podat ve lhůtě </w:t>
      </w:r>
      <w:r w:rsidR="00BF6BA1">
        <w:rPr>
          <w:sz w:val="22"/>
          <w:szCs w:val="20"/>
        </w:rPr>
        <w:br/>
      </w:r>
      <w:r w:rsidRPr="00342C23">
        <w:rPr>
          <w:sz w:val="22"/>
          <w:szCs w:val="20"/>
        </w:rPr>
        <w:t>3 pracovních dnů od doručení rozhodnutí.</w:t>
      </w:r>
    </w:p>
    <w:p w14:paraId="5D16B2D2" w14:textId="77777777" w:rsidR="00EF2CFF" w:rsidRPr="000357E4" w:rsidRDefault="00A83FCB" w:rsidP="000357E4">
      <w:pPr>
        <w:pStyle w:val="Odstavecseseznamem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rPr>
          <w:sz w:val="22"/>
          <w:szCs w:val="22"/>
        </w:rPr>
      </w:pPr>
      <w:r w:rsidRPr="000357E4">
        <w:rPr>
          <w:sz w:val="22"/>
          <w:szCs w:val="22"/>
        </w:rPr>
        <w:t>Školský zákon přímo stanoví, že ředitel školy může po ukončení prvního kola přijímacího řízení vyhlásit další kola přijímacího řízení k naplnění předpokládaného stavu žáků.</w:t>
      </w:r>
    </w:p>
    <w:p w14:paraId="4AD716CD" w14:textId="77777777" w:rsidR="00EF2CFF" w:rsidRPr="000357E4" w:rsidRDefault="00EF2CFF" w:rsidP="00EF2CFF">
      <w:pPr>
        <w:pStyle w:val="Odstavecseseznamem"/>
        <w:spacing w:before="0" w:beforeAutospacing="0" w:after="0" w:afterAutospacing="0"/>
        <w:ind w:left="720"/>
        <w:contextualSpacing/>
        <w:jc w:val="both"/>
        <w:rPr>
          <w:sz w:val="22"/>
          <w:szCs w:val="22"/>
        </w:rPr>
      </w:pPr>
    </w:p>
    <w:p w14:paraId="4F18E030" w14:textId="1D6C80D4" w:rsidR="00992893" w:rsidRPr="00564B36" w:rsidRDefault="00992893" w:rsidP="00992893">
      <w:pPr>
        <w:pStyle w:val="Normlnweb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564B36">
        <w:rPr>
          <w:color w:val="000000"/>
          <w:sz w:val="22"/>
          <w:szCs w:val="22"/>
        </w:rPr>
        <w:t xml:space="preserve">Bližší informace: Mgr. </w:t>
      </w:r>
      <w:r w:rsidR="00AF503A">
        <w:rPr>
          <w:color w:val="000000"/>
          <w:sz w:val="22"/>
          <w:szCs w:val="22"/>
        </w:rPr>
        <w:t>Jana Sedláková</w:t>
      </w:r>
      <w:r w:rsidRPr="00564B36">
        <w:rPr>
          <w:color w:val="000000"/>
          <w:sz w:val="22"/>
          <w:szCs w:val="22"/>
        </w:rPr>
        <w:br/>
        <w:t xml:space="preserve">tel: 466 049 916, mob: </w:t>
      </w:r>
      <w:r w:rsidR="00AF503A">
        <w:rPr>
          <w:color w:val="000000"/>
          <w:sz w:val="22"/>
          <w:szCs w:val="22"/>
        </w:rPr>
        <w:t>733 569 422</w:t>
      </w:r>
      <w:r w:rsidRPr="00564B36">
        <w:rPr>
          <w:color w:val="000000"/>
          <w:sz w:val="22"/>
          <w:szCs w:val="22"/>
        </w:rPr>
        <w:t xml:space="preserve">, e mail: </w:t>
      </w:r>
      <w:r w:rsidR="00AF503A">
        <w:rPr>
          <w:color w:val="000000"/>
          <w:sz w:val="22"/>
          <w:szCs w:val="22"/>
        </w:rPr>
        <w:t>sedlakova</w:t>
      </w:r>
      <w:r w:rsidRPr="00564B36">
        <w:rPr>
          <w:color w:val="000000"/>
          <w:sz w:val="22"/>
          <w:szCs w:val="22"/>
        </w:rPr>
        <w:t>@svitani.cz</w:t>
      </w:r>
    </w:p>
    <w:p w14:paraId="6C4F20DC" w14:textId="77777777" w:rsidR="00EF2CFF" w:rsidRPr="000357E4" w:rsidRDefault="00EF2CFF" w:rsidP="00EF2CFF">
      <w:pPr>
        <w:pStyle w:val="Normlnweb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0357E4">
        <w:rPr>
          <w:color w:val="000000"/>
          <w:sz w:val="22"/>
          <w:szCs w:val="22"/>
        </w:rPr>
        <w:t> </w:t>
      </w:r>
    </w:p>
    <w:p w14:paraId="32AC786E" w14:textId="77777777" w:rsidR="00EF2CFF" w:rsidRPr="000357E4" w:rsidRDefault="00EF2CFF" w:rsidP="00EF2CFF">
      <w:pPr>
        <w:pStyle w:val="Normlnweb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0357E4">
        <w:rPr>
          <w:color w:val="000000"/>
          <w:sz w:val="22"/>
          <w:szCs w:val="22"/>
        </w:rPr>
        <w:t> </w:t>
      </w:r>
    </w:p>
    <w:p w14:paraId="1D94EC01" w14:textId="47CDB7A4" w:rsidR="00EF2CFF" w:rsidRPr="000357E4" w:rsidRDefault="00EF2CFF" w:rsidP="00EF2CFF">
      <w:pPr>
        <w:pStyle w:val="Normlnweb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0357E4">
        <w:rPr>
          <w:color w:val="000000"/>
          <w:sz w:val="22"/>
          <w:szCs w:val="22"/>
        </w:rPr>
        <w:t xml:space="preserve">V Pardubicích </w:t>
      </w:r>
      <w:r w:rsidR="00AF503A">
        <w:rPr>
          <w:color w:val="000000"/>
          <w:sz w:val="22"/>
          <w:szCs w:val="22"/>
        </w:rPr>
        <w:t>dne 25</w:t>
      </w:r>
      <w:r w:rsidR="000357E4" w:rsidRPr="000357E4">
        <w:rPr>
          <w:color w:val="000000"/>
          <w:sz w:val="22"/>
          <w:szCs w:val="22"/>
        </w:rPr>
        <w:t>. 1. 20</w:t>
      </w:r>
      <w:r w:rsidR="006103A7">
        <w:rPr>
          <w:color w:val="000000"/>
          <w:sz w:val="22"/>
          <w:szCs w:val="22"/>
        </w:rPr>
        <w:t>2</w:t>
      </w:r>
      <w:r w:rsidR="00AF503A">
        <w:rPr>
          <w:color w:val="000000"/>
          <w:sz w:val="22"/>
          <w:szCs w:val="22"/>
        </w:rPr>
        <w:t>3</w:t>
      </w:r>
      <w:r w:rsidRPr="000357E4">
        <w:rPr>
          <w:color w:val="000000"/>
          <w:sz w:val="22"/>
          <w:szCs w:val="22"/>
        </w:rPr>
        <w:t>                                                                       </w:t>
      </w:r>
      <w:r w:rsidR="000357E4">
        <w:rPr>
          <w:color w:val="000000"/>
          <w:sz w:val="22"/>
          <w:szCs w:val="22"/>
        </w:rPr>
        <w:t xml:space="preserve">         </w:t>
      </w:r>
      <w:r w:rsidRPr="000357E4">
        <w:rPr>
          <w:color w:val="000000"/>
          <w:sz w:val="22"/>
          <w:szCs w:val="22"/>
        </w:rPr>
        <w:t> Mgr. Miluše Horská</w:t>
      </w:r>
    </w:p>
    <w:p w14:paraId="752EA63F" w14:textId="512C4683" w:rsidR="00EC1B92" w:rsidRPr="000357E4" w:rsidRDefault="006103A7" w:rsidP="006103A7">
      <w:pPr>
        <w:pStyle w:val="Normlnweb"/>
        <w:spacing w:before="0" w:beforeAutospacing="0" w:after="0" w:afterAutospacing="0" w:line="270" w:lineRule="atLeast"/>
        <w:ind w:left="2124" w:firstLine="70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</w:t>
      </w:r>
      <w:r w:rsidR="00AF29CC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</w:t>
      </w:r>
      <w:r w:rsidR="00EF2CFF" w:rsidRPr="000357E4">
        <w:rPr>
          <w:color w:val="000000"/>
          <w:sz w:val="22"/>
          <w:szCs w:val="22"/>
        </w:rPr>
        <w:t>ředitelka školy</w:t>
      </w:r>
    </w:p>
    <w:sectPr w:rsidR="00EC1B92" w:rsidRPr="000357E4" w:rsidSect="004B647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5765"/>
    <w:multiLevelType w:val="hybridMultilevel"/>
    <w:tmpl w:val="EAFA0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600EA"/>
    <w:multiLevelType w:val="hybridMultilevel"/>
    <w:tmpl w:val="9A68EC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CB"/>
    <w:rsid w:val="000357E4"/>
    <w:rsid w:val="002324E2"/>
    <w:rsid w:val="00476FA8"/>
    <w:rsid w:val="004B647A"/>
    <w:rsid w:val="00582F8E"/>
    <w:rsid w:val="00583C92"/>
    <w:rsid w:val="006103A7"/>
    <w:rsid w:val="00805BF8"/>
    <w:rsid w:val="008918BD"/>
    <w:rsid w:val="00954C45"/>
    <w:rsid w:val="0096415A"/>
    <w:rsid w:val="00992893"/>
    <w:rsid w:val="00A83FCB"/>
    <w:rsid w:val="00AF29CC"/>
    <w:rsid w:val="00AF503A"/>
    <w:rsid w:val="00B6233A"/>
    <w:rsid w:val="00BF6BA1"/>
    <w:rsid w:val="00C953E5"/>
    <w:rsid w:val="00C96AA6"/>
    <w:rsid w:val="00CF5275"/>
    <w:rsid w:val="00D74C9A"/>
    <w:rsid w:val="00EA5692"/>
    <w:rsid w:val="00EF2CFF"/>
    <w:rsid w:val="00FF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8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A8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3FCB"/>
    <w:pPr>
      <w:ind w:left="708"/>
    </w:pPr>
  </w:style>
  <w:style w:type="paragraph" w:styleId="Normlnweb">
    <w:name w:val="Normal (Web)"/>
    <w:basedOn w:val="Normln"/>
    <w:uiPriority w:val="99"/>
    <w:unhideWhenUsed/>
    <w:rsid w:val="00EF2C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A8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3FCB"/>
    <w:pPr>
      <w:ind w:left="708"/>
    </w:pPr>
  </w:style>
  <w:style w:type="paragraph" w:styleId="Normlnweb">
    <w:name w:val="Normal (Web)"/>
    <w:basedOn w:val="Normln"/>
    <w:uiPriority w:val="99"/>
    <w:unhideWhenUsed/>
    <w:rsid w:val="00EF2C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</cp:lastModifiedBy>
  <cp:revision>2</cp:revision>
  <dcterms:created xsi:type="dcterms:W3CDTF">2023-01-25T12:57:00Z</dcterms:created>
  <dcterms:modified xsi:type="dcterms:W3CDTF">2023-01-25T12:57:00Z</dcterms:modified>
</cp:coreProperties>
</file>